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6" w:rsidRPr="006D4B0E" w:rsidRDefault="00334536" w:rsidP="00334536">
      <w:pPr>
        <w:adjustRightInd w:val="0"/>
        <w:snapToGrid w:val="0"/>
        <w:jc w:val="left"/>
        <w:rPr>
          <w:rStyle w:val="title1"/>
          <w:b w:val="0"/>
          <w:color w:val="000000"/>
          <w:spacing w:val="0"/>
        </w:rPr>
      </w:pPr>
      <w:r w:rsidRPr="006D4B0E">
        <w:rPr>
          <w:rStyle w:val="title1"/>
          <w:rFonts w:hint="eastAsia"/>
          <w:b w:val="0"/>
          <w:color w:val="000000"/>
          <w:spacing w:val="0"/>
        </w:rPr>
        <w:t>附件</w:t>
      </w:r>
      <w:r w:rsidRPr="006D4B0E">
        <w:rPr>
          <w:rStyle w:val="title1"/>
          <w:rFonts w:hint="eastAsia"/>
          <w:b w:val="0"/>
          <w:color w:val="000000"/>
          <w:spacing w:val="0"/>
        </w:rPr>
        <w:t>1</w:t>
      </w:r>
    </w:p>
    <w:p w:rsidR="00334536" w:rsidRPr="006D4B0E" w:rsidRDefault="00334536" w:rsidP="00334536">
      <w:pPr>
        <w:adjustRightInd w:val="0"/>
        <w:snapToGrid w:val="0"/>
        <w:jc w:val="left"/>
        <w:rPr>
          <w:rStyle w:val="title1"/>
          <w:rFonts w:eastAsia="宋体"/>
          <w:b w:val="0"/>
          <w:color w:val="000000"/>
          <w:spacing w:val="0"/>
          <w:sz w:val="36"/>
        </w:rPr>
      </w:pPr>
    </w:p>
    <w:p w:rsidR="00334536" w:rsidRPr="00334536" w:rsidRDefault="00334536" w:rsidP="00334536">
      <w:pPr>
        <w:adjustRightInd w:val="0"/>
        <w:snapToGrid w:val="0"/>
        <w:jc w:val="center"/>
        <w:rPr>
          <w:rStyle w:val="title1"/>
          <w:rFonts w:eastAsia="宋体"/>
          <w:color w:val="000000"/>
          <w:spacing w:val="0"/>
          <w:sz w:val="32"/>
          <w:szCs w:val="32"/>
        </w:rPr>
      </w:pPr>
      <w:r w:rsidRPr="00334536">
        <w:rPr>
          <w:rStyle w:val="title1"/>
          <w:rFonts w:eastAsia="宋体" w:hint="eastAsia"/>
          <w:color w:val="000000"/>
          <w:spacing w:val="0"/>
          <w:sz w:val="32"/>
          <w:szCs w:val="32"/>
        </w:rPr>
        <w:t>中国轻工业联合会科学技术奖励评审专家条件</w:t>
      </w:r>
    </w:p>
    <w:p w:rsidR="00334536" w:rsidRPr="006D4B0E" w:rsidRDefault="00334536" w:rsidP="00334536">
      <w:pPr>
        <w:adjustRightInd w:val="0"/>
        <w:snapToGrid w:val="0"/>
        <w:jc w:val="left"/>
        <w:rPr>
          <w:rStyle w:val="title1"/>
          <w:rFonts w:eastAsia="宋体"/>
          <w:b w:val="0"/>
          <w:color w:val="000000"/>
          <w:spacing w:val="0"/>
          <w:sz w:val="36"/>
        </w:rPr>
      </w:pP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拥护中华人民共和国宪法，遵守国家法律和社会公德。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具有严谨的科学态度和良好的职业道德，为人公道正派，作风严谨。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遵守评审纪律，不泄露评审情况、评审结果和候选人的技术秘密。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热心科技奖励工作，积极参加评审活动。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有较广的知识面和较丰富的科学研究或技术开发的阅历，熟悉本专业、本学科领域国内外当前的科学技术发展动态。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推荐时还在研究开发、专业管理一线从事研究开发或专业管理工作。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7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有较好的分析判断能力和表达能力。</w:t>
      </w:r>
    </w:p>
    <w:p w:rsidR="00334536" w:rsidRPr="00334536" w:rsidRDefault="00334536" w:rsidP="005D5D88">
      <w:pPr>
        <w:adjustRightInd w:val="0"/>
        <w:snapToGrid w:val="0"/>
        <w:spacing w:line="360" w:lineRule="auto"/>
        <w:ind w:left="426" w:hangingChars="152" w:hanging="426"/>
        <w:jc w:val="left"/>
        <w:rPr>
          <w:bCs/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8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身体健康。年龄一般不超过</w:t>
      </w:r>
      <w:r w:rsidRPr="00334536">
        <w:rPr>
          <w:rFonts w:hint="eastAsia"/>
          <w:bCs/>
          <w:sz w:val="28"/>
          <w:szCs w:val="28"/>
        </w:rPr>
        <w:t>65</w:t>
      </w:r>
      <w:r w:rsidRPr="00334536">
        <w:rPr>
          <w:rFonts w:hint="eastAsia"/>
          <w:bCs/>
          <w:sz w:val="28"/>
          <w:szCs w:val="28"/>
        </w:rPr>
        <w:t>周岁（中国科学院或中国工程院院士除外）。</w:t>
      </w:r>
    </w:p>
    <w:p w:rsidR="00334536" w:rsidRPr="00334536" w:rsidRDefault="00334536" w:rsidP="00334536">
      <w:pPr>
        <w:widowControl/>
        <w:spacing w:line="360" w:lineRule="auto"/>
        <w:ind w:left="283" w:hangingChars="101" w:hanging="283"/>
        <w:jc w:val="left"/>
        <w:rPr>
          <w:sz w:val="28"/>
          <w:szCs w:val="28"/>
        </w:rPr>
      </w:pPr>
      <w:r w:rsidRPr="00334536">
        <w:rPr>
          <w:rFonts w:hint="eastAsia"/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．</w:t>
      </w:r>
      <w:r w:rsidRPr="00334536">
        <w:rPr>
          <w:rFonts w:hint="eastAsia"/>
          <w:bCs/>
          <w:sz w:val="28"/>
          <w:szCs w:val="28"/>
        </w:rPr>
        <w:t>职称为副高级职称以上级别。</w:t>
      </w:r>
    </w:p>
    <w:p w:rsidR="00006AAE" w:rsidRDefault="00006AA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AAE" w:rsidRPr="00006AAE" w:rsidRDefault="00006AAE" w:rsidP="00006AAE">
      <w:pPr>
        <w:adjustRightInd w:val="0"/>
        <w:snapToGrid w:val="0"/>
        <w:jc w:val="left"/>
        <w:rPr>
          <w:rFonts w:eastAsia="宋体"/>
          <w:bCs/>
          <w:sz w:val="28"/>
          <w:szCs w:val="28"/>
        </w:rPr>
      </w:pPr>
      <w:r w:rsidRPr="006D4B0E">
        <w:rPr>
          <w:rStyle w:val="title1"/>
          <w:rFonts w:hint="eastAsia"/>
          <w:b w:val="0"/>
          <w:color w:val="000000"/>
          <w:spacing w:val="0"/>
        </w:rPr>
        <w:lastRenderedPageBreak/>
        <w:t>附件</w:t>
      </w:r>
      <w:r>
        <w:rPr>
          <w:rStyle w:val="title1"/>
          <w:rFonts w:hint="eastAsia"/>
          <w:b w:val="0"/>
          <w:color w:val="000000"/>
          <w:spacing w:val="0"/>
        </w:rPr>
        <w:t>2</w:t>
      </w:r>
    </w:p>
    <w:p w:rsidR="00006AAE" w:rsidRPr="00006AAE" w:rsidRDefault="00006AAE" w:rsidP="00006AAE">
      <w:pPr>
        <w:jc w:val="center"/>
        <w:rPr>
          <w:rFonts w:eastAsia="宋体"/>
          <w:b/>
          <w:bCs/>
          <w:sz w:val="32"/>
        </w:rPr>
      </w:pPr>
      <w:r w:rsidRPr="007B1E3E">
        <w:rPr>
          <w:rFonts w:eastAsia="宋体" w:hint="eastAsia"/>
          <w:b/>
          <w:bCs/>
          <w:sz w:val="32"/>
        </w:rPr>
        <w:t>中</w:t>
      </w:r>
      <w:r>
        <w:rPr>
          <w:rFonts w:eastAsia="宋体" w:hint="eastAsia"/>
          <w:b/>
          <w:bCs/>
          <w:sz w:val="32"/>
        </w:rPr>
        <w:t>国轻工业联合会科学技术奖励评审专家推荐表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164"/>
        <w:gridCol w:w="1163"/>
        <w:gridCol w:w="1163"/>
        <w:gridCol w:w="1210"/>
        <w:gridCol w:w="1168"/>
        <w:gridCol w:w="1159"/>
        <w:gridCol w:w="1165"/>
      </w:tblGrid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性    别</w:t>
            </w: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民　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575AD">
              <w:rPr>
                <w:rFonts w:ascii="宋体" w:eastAsia="宋体" w:hAnsi="宋体" w:hint="eastAsia"/>
                <w:szCs w:val="21"/>
              </w:rPr>
              <w:t>族</w:t>
            </w: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1165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 xml:space="preserve">　称</w:t>
            </w:r>
          </w:p>
        </w:tc>
        <w:tc>
          <w:tcPr>
            <w:tcW w:w="1165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毕业学校</w:t>
            </w: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从事专业</w:t>
            </w:r>
          </w:p>
        </w:tc>
        <w:tc>
          <w:tcPr>
            <w:tcW w:w="1165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490" w:type="dxa"/>
            <w:gridSpan w:val="3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324" w:type="dxa"/>
            <w:gridSpan w:val="2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（是　）（否　）院士，</w:t>
            </w:r>
            <w:r w:rsidRPr="000E210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　　</w:t>
            </w: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年当选（　　）科学院院士，（　　）工程院院士</w:t>
            </w: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4700" w:type="dxa"/>
            <w:gridSpan w:val="4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邮政编码</w:t>
            </w:r>
          </w:p>
        </w:tc>
        <w:tc>
          <w:tcPr>
            <w:tcW w:w="2324" w:type="dxa"/>
            <w:gridSpan w:val="2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cs="宋体" w:hint="eastAsia"/>
                <w:kern w:val="0"/>
                <w:szCs w:val="21"/>
              </w:rPr>
              <w:t>单位电话</w:t>
            </w:r>
          </w:p>
        </w:tc>
        <w:tc>
          <w:tcPr>
            <w:tcW w:w="4700" w:type="dxa"/>
            <w:gridSpan w:val="4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移动电话</w:t>
            </w:r>
          </w:p>
        </w:tc>
        <w:tc>
          <w:tcPr>
            <w:tcW w:w="2324" w:type="dxa"/>
            <w:gridSpan w:val="2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电子</w:t>
            </w:r>
            <w:r>
              <w:rPr>
                <w:rFonts w:ascii="宋体" w:eastAsia="宋体" w:hAnsi="宋体" w:hint="eastAsia"/>
                <w:szCs w:val="21"/>
              </w:rPr>
              <w:t>邮</w:t>
            </w:r>
            <w:r w:rsidRPr="002575AD"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4700" w:type="dxa"/>
            <w:gridSpan w:val="4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传    真</w:t>
            </w:r>
          </w:p>
        </w:tc>
        <w:tc>
          <w:tcPr>
            <w:tcW w:w="2324" w:type="dxa"/>
            <w:gridSpan w:val="2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1164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助手姓名</w:t>
            </w:r>
          </w:p>
        </w:tc>
        <w:tc>
          <w:tcPr>
            <w:tcW w:w="1164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助手电话</w:t>
            </w:r>
          </w:p>
        </w:tc>
        <w:tc>
          <w:tcPr>
            <w:tcW w:w="2373" w:type="dxa"/>
            <w:gridSpan w:val="2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移动电话</w:t>
            </w:r>
          </w:p>
        </w:tc>
        <w:tc>
          <w:tcPr>
            <w:tcW w:w="2324" w:type="dxa"/>
            <w:gridSpan w:val="2"/>
            <w:vAlign w:val="center"/>
          </w:tcPr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本人主要</w:t>
            </w:r>
            <w:r>
              <w:rPr>
                <w:rFonts w:ascii="宋体" w:eastAsia="宋体" w:hAnsi="宋体" w:hint="eastAsia"/>
                <w:szCs w:val="21"/>
              </w:rPr>
              <w:t>工作</w:t>
            </w:r>
            <w:r w:rsidRPr="002575AD">
              <w:rPr>
                <w:rFonts w:ascii="宋体" w:eastAsia="宋体" w:hAnsi="宋体" w:hint="eastAsia"/>
                <w:szCs w:val="21"/>
              </w:rPr>
              <w:t>简历</w:t>
            </w:r>
          </w:p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006AAE" w:rsidRPr="002575AD" w:rsidRDefault="00006AAE" w:rsidP="00007333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主要学术研究方向及</w:t>
            </w:r>
            <w:r>
              <w:rPr>
                <w:rFonts w:ascii="宋体" w:eastAsia="宋体" w:hAnsi="宋体" w:hint="eastAsia"/>
                <w:szCs w:val="21"/>
              </w:rPr>
              <w:t>成绩</w:t>
            </w:r>
          </w:p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</w:p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317EEF">
            <w:pPr>
              <w:spacing w:beforeLines="20" w:afterLines="20"/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熟悉专业（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  <w:lang w:val="zh-CN"/>
              </w:rPr>
              <w:t>请在熟悉的轻工行业相应的门类代码上划“□”，如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  <w:bdr w:val="single" w:sz="4" w:space="0" w:color="auto"/>
              </w:rPr>
              <w:t>01造纸</w:t>
            </w:r>
            <w:r w:rsidRPr="002575AD">
              <w:rPr>
                <w:rFonts w:ascii="宋体" w:eastAsia="宋体" w:hAnsi="宋体" w:hint="eastAsia"/>
                <w:szCs w:val="21"/>
              </w:rPr>
              <w:t>，最多可选择3个行业）</w:t>
            </w:r>
          </w:p>
          <w:p w:rsidR="00006AAE" w:rsidRPr="002575AD" w:rsidRDefault="00006AAE" w:rsidP="00007333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01造纸；02自行车；03缝制机械；04钟表；05陶瓷；06玻璃制品；0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搪瓷制品；0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洗涤用品；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09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电池；1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0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化妆品香料香精；1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1口腔清洁用品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2日用化工（如：油墨、蜡制品、三胶等）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制盐；1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制糖；1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焙烤；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16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罐头；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17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乳品；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18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食品添加剂；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19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发酵制品；2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0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酿酒；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21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饮料；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22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皮革；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23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羽绒制品；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24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家具；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25制笔；26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文教用品；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27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体育用品；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28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乐器；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29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工艺美术品；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30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塑料制品；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31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金属制品（五金）；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32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家用电器；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33照明电器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；3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衡器；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35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日用杂品；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36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轻工机械（含模具、控制系统）；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37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玩具；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38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眼镜；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39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室内装饰；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40</w:t>
            </w:r>
            <w:r w:rsidRPr="002575AD">
              <w:rPr>
                <w:rFonts w:ascii="宋体" w:eastAsia="宋体" w:hAnsi="宋体" w:hint="eastAsia"/>
                <w:color w:val="000000"/>
                <w:szCs w:val="21"/>
              </w:rPr>
              <w:t>少数民族用品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；41礼仪和休闲用品</w:t>
            </w: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本人自愿担任中国轻工业联合会科学技术奖励评审专家，依据《中国轻工业联合会科学技术奖励办法》履行职责。</w:t>
            </w:r>
          </w:p>
          <w:p w:rsidR="00006AAE" w:rsidRPr="002575AD" w:rsidRDefault="00006AAE" w:rsidP="00007333">
            <w:pPr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　　　　　　　　　　　　　　　专家签字：　　　　　　　　　　　　　年　月　日</w:t>
            </w: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所在单位意见：</w:t>
            </w:r>
          </w:p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</w:p>
          <w:p w:rsidR="00006AAE" w:rsidRPr="002575AD" w:rsidRDefault="00006AAE" w:rsidP="00007333">
            <w:pPr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　　　　　　　　　　　　　　　　　　　　　　单 位名称：　　　　　　　　　　（ 盖 章）</w:t>
            </w:r>
          </w:p>
          <w:p w:rsidR="00006AAE" w:rsidRPr="002575AD" w:rsidRDefault="00006AAE" w:rsidP="00007333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</w:tc>
      </w:tr>
      <w:tr w:rsidR="00006AAE" w:rsidRPr="002575AD" w:rsidTr="00007333">
        <w:trPr>
          <w:trHeight w:val="454"/>
          <w:jc w:val="center"/>
        </w:trPr>
        <w:tc>
          <w:tcPr>
            <w:tcW w:w="9356" w:type="dxa"/>
            <w:gridSpan w:val="8"/>
            <w:vAlign w:val="center"/>
          </w:tcPr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>推荐单位意见：</w:t>
            </w:r>
          </w:p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</w:p>
          <w:p w:rsidR="00006AAE" w:rsidRPr="002575AD" w:rsidRDefault="00006AAE" w:rsidP="00007333">
            <w:pPr>
              <w:jc w:val="center"/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　　　　　　　　　　　　　　　　　　　　　　单 位名称：　　　　　　　　　（ 盖 章）</w:t>
            </w:r>
          </w:p>
          <w:p w:rsidR="00006AAE" w:rsidRPr="002575AD" w:rsidRDefault="00006AAE" w:rsidP="00007333">
            <w:pPr>
              <w:rPr>
                <w:rFonts w:ascii="宋体" w:eastAsia="宋体" w:hAnsi="宋体"/>
                <w:szCs w:val="21"/>
              </w:rPr>
            </w:pPr>
            <w:r w:rsidRPr="002575AD">
              <w:rPr>
                <w:rFonts w:ascii="宋体" w:eastAsia="宋体" w:hAnsi="宋体" w:hint="eastAsia"/>
                <w:szCs w:val="21"/>
              </w:rPr>
              <w:t xml:space="preserve">　　　　　　　　　　　　　　　　　　　　　　　　　　　　　　年　　月　　日</w:t>
            </w:r>
          </w:p>
        </w:tc>
      </w:tr>
    </w:tbl>
    <w:p w:rsidR="008D024D" w:rsidRPr="00E850F0" w:rsidRDefault="00006AAE" w:rsidP="00334536">
      <w:pPr>
        <w:spacing w:line="360" w:lineRule="auto"/>
        <w:rPr>
          <w:sz w:val="28"/>
          <w:szCs w:val="28"/>
        </w:rPr>
      </w:pPr>
      <w:r w:rsidRPr="00F60802">
        <w:rPr>
          <w:rFonts w:hint="eastAsia"/>
          <w:sz w:val="24"/>
          <w:szCs w:val="24"/>
        </w:rPr>
        <w:t>注：页面不够，可加页。</w:t>
      </w:r>
    </w:p>
    <w:sectPr w:rsidR="008D024D" w:rsidRPr="00E850F0" w:rsidSect="0062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85C" w:rsidRDefault="001F085C" w:rsidP="003C7FD2">
      <w:r>
        <w:separator/>
      </w:r>
    </w:p>
  </w:endnote>
  <w:endnote w:type="continuationSeparator" w:id="1">
    <w:p w:rsidR="001F085C" w:rsidRDefault="001F085C" w:rsidP="003C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85C" w:rsidRDefault="001F085C" w:rsidP="003C7FD2">
      <w:r>
        <w:separator/>
      </w:r>
    </w:p>
  </w:footnote>
  <w:footnote w:type="continuationSeparator" w:id="1">
    <w:p w:rsidR="001F085C" w:rsidRDefault="001F085C" w:rsidP="003C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D2"/>
    <w:rsid w:val="00006AAE"/>
    <w:rsid w:val="001F085C"/>
    <w:rsid w:val="001F3A79"/>
    <w:rsid w:val="003040B2"/>
    <w:rsid w:val="00317EEF"/>
    <w:rsid w:val="00334536"/>
    <w:rsid w:val="00340B2A"/>
    <w:rsid w:val="003C7FD2"/>
    <w:rsid w:val="00405E89"/>
    <w:rsid w:val="004061A4"/>
    <w:rsid w:val="00491728"/>
    <w:rsid w:val="005A7646"/>
    <w:rsid w:val="005D5D88"/>
    <w:rsid w:val="00620FD5"/>
    <w:rsid w:val="00626C59"/>
    <w:rsid w:val="006543F6"/>
    <w:rsid w:val="007A0BF2"/>
    <w:rsid w:val="008D024D"/>
    <w:rsid w:val="009A7D15"/>
    <w:rsid w:val="009F5FD9"/>
    <w:rsid w:val="00CF2535"/>
    <w:rsid w:val="00D2791C"/>
    <w:rsid w:val="00D916FC"/>
    <w:rsid w:val="00E84365"/>
    <w:rsid w:val="00E850F0"/>
    <w:rsid w:val="00F3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F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FD2"/>
    <w:rPr>
      <w:sz w:val="18"/>
      <w:szCs w:val="18"/>
    </w:rPr>
  </w:style>
  <w:style w:type="character" w:styleId="a5">
    <w:name w:val="Hyperlink"/>
    <w:basedOn w:val="a0"/>
    <w:uiPriority w:val="99"/>
    <w:unhideWhenUsed/>
    <w:rsid w:val="009A7D15"/>
    <w:rPr>
      <w:color w:val="0000FF" w:themeColor="hyperlink"/>
      <w:u w:val="single"/>
    </w:rPr>
  </w:style>
  <w:style w:type="character" w:customStyle="1" w:styleId="title1">
    <w:name w:val="title1"/>
    <w:basedOn w:val="a0"/>
    <w:rsid w:val="00334536"/>
    <w:rPr>
      <w:b/>
      <w:bCs/>
      <w:i w:val="0"/>
      <w:iCs w:val="0"/>
      <w:color w:val="999900"/>
      <w:spacing w:val="4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Windows User</cp:lastModifiedBy>
  <cp:revision>2</cp:revision>
  <dcterms:created xsi:type="dcterms:W3CDTF">2017-02-23T02:34:00Z</dcterms:created>
  <dcterms:modified xsi:type="dcterms:W3CDTF">2017-02-23T02:34:00Z</dcterms:modified>
</cp:coreProperties>
</file>